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ind w:left="0" w:firstLine="0"/>
        <w:rPr>
          <w:b w:val="1"/>
          <w:bCs w:val="1"/>
        </w:rPr>
      </w:pPr>
      <w:bookmarkStart w:colFirst="0" w:colLast="0" w:name="_418a5q7dv12" w:id="0"/>
      <w:bookmarkEnd w:id="0"/>
      <w:r w:rsidDel="00000000" w:rsidR="00000000" w:rsidRPr="00000000">
        <w:rPr>
          <w:b w:val="1"/>
          <w:bCs w:val="1"/>
          <w:rtl w:val="0"/>
        </w:rPr>
        <w:t xml:space="preserve">REFUSAL LETTERS - TEMPLATE</w:t>
      </w:r>
      <w:r w:rsidDel="00000000" w:rsidR="00000000" w:rsidRPr="00000000">
        <w:rPr>
          <w:rtl w:val="0"/>
        </w:rPr>
      </w:r>
    </w:p>
    <w:p w:rsidR="00000000" w:rsidDel="00000000" w:rsidP="00000000" w:rsidRDefault="00000000" w:rsidRPr="00000000" w14:paraId="00000002">
      <w:pPr>
        <w:rPr>
          <w:color w:val="404040"/>
          <w:sz w:val="20"/>
          <w:szCs w:val="20"/>
        </w:rPr>
      </w:pPr>
      <w:r w:rsidDel="00000000" w:rsidR="00000000" w:rsidRPr="00000000">
        <w:rPr>
          <w:rtl w:val="0"/>
        </w:rPr>
      </w:r>
    </w:p>
    <w:p w:rsidR="00000000" w:rsidDel="00000000" w:rsidP="00000000" w:rsidRDefault="00000000" w:rsidRPr="00000000" w14:paraId="00000003">
      <w:pPr>
        <w:rPr>
          <w:color w:val="404040"/>
          <w:sz w:val="20"/>
          <w:szCs w:val="20"/>
        </w:rPr>
      </w:pPr>
      <w:r w:rsidDel="00000000" w:rsidR="00000000" w:rsidRPr="00000000">
        <w:rPr>
          <w:b w:val="1"/>
          <w:bCs w:val="1"/>
          <w:color w:val="404040"/>
          <w:sz w:val="20"/>
          <w:szCs w:val="20"/>
          <w:rtl w:val="0"/>
        </w:rPr>
        <w:t xml:space="preserve">Disclaimer: </w:t>
      </w:r>
      <w:r w:rsidDel="00000000" w:rsidR="00000000" w:rsidRPr="00000000">
        <w:rPr>
          <w:color w:val="404040"/>
          <w:sz w:val="20"/>
          <w:szCs w:val="20"/>
          <w:rtl w:val="0"/>
        </w:rPr>
        <w:t xml:space="preserve">The Digital ID Toolkit contents are provided for general information only and are not legal advice. Everyone’s circumstances differ, so please consider your own situation and seek professional guidance if needed. Using or sharing these materials is entirely at your discretion and risk; we accept no responsibility for any outcomes. In the templates, you may personalise only the clearly marked sections.</w:t>
        <w:br w:type="textWrapping"/>
        <w:t xml:space="preserve">If you wish to share these materials, please do so by sharing the link to</w:t>
      </w:r>
      <w:hyperlink r:id="rId6">
        <w:r w:rsidDel="00000000" w:rsidR="00000000" w:rsidRPr="00000000">
          <w:rPr>
            <w:color w:val="404040"/>
            <w:sz w:val="20"/>
            <w:szCs w:val="20"/>
            <w:rtl w:val="0"/>
          </w:rPr>
          <w:t xml:space="preserve"> </w:t>
        </w:r>
      </w:hyperlink>
      <w:hyperlink r:id="rId7">
        <w:r w:rsidDel="00000000" w:rsidR="00000000" w:rsidRPr="00000000">
          <w:rPr>
            <w:b w:val="1"/>
            <w:bCs w:val="1"/>
            <w:color w:val="1155cc"/>
            <w:sz w:val="20"/>
            <w:szCs w:val="20"/>
            <w:u w:val="single"/>
            <w:rtl w:val="0"/>
          </w:rPr>
          <w:t xml:space="preserve">www.MyResistKit.com</w:t>
        </w:r>
      </w:hyperlink>
      <w:r w:rsidDel="00000000" w:rsidR="00000000" w:rsidRPr="00000000">
        <w:rPr>
          <w:color w:val="404040"/>
          <w:sz w:val="20"/>
          <w:szCs w:val="20"/>
          <w:rtl w:val="0"/>
        </w:rPr>
        <w:t xml:space="preserve">, which ensures recipients receive the latest news and legal updates.</w:t>
      </w:r>
    </w:p>
    <w:p w:rsidR="00000000" w:rsidDel="00000000" w:rsidP="00000000" w:rsidRDefault="00000000" w:rsidRPr="00000000" w14:paraId="00000004">
      <w:pPr>
        <w:rPr>
          <w:color w:val="404040"/>
          <w:sz w:val="20"/>
          <w:szCs w:val="20"/>
        </w:rPr>
      </w:pPr>
      <w:r w:rsidDel="00000000" w:rsidR="00000000" w:rsidRPr="00000000">
        <w:rPr>
          <w:rtl w:val="0"/>
        </w:rPr>
      </w:r>
    </w:p>
    <w:p w:rsidR="00000000" w:rsidDel="00000000" w:rsidP="00000000" w:rsidRDefault="00000000" w:rsidRPr="00000000" w14:paraId="00000005">
      <w:pPr>
        <w:rPr>
          <w:b w:val="1"/>
          <w:bCs w:val="1"/>
          <w:sz w:val="24"/>
          <w:szCs w:val="24"/>
        </w:rPr>
      </w:pPr>
      <w:r w:rsidDel="00000000" w:rsidR="00000000" w:rsidRPr="00000000">
        <w:rPr>
          <w:b w:val="1"/>
          <w:bCs w:val="1"/>
          <w:rtl w:val="0"/>
        </w:rPr>
        <w:t xml:space="preserve">Note: </w:t>
      </w:r>
      <w:r w:rsidDel="00000000" w:rsidR="00000000" w:rsidRPr="00000000">
        <w:rPr>
          <w:rtl w:val="0"/>
        </w:rPr>
        <w:t xml:space="preserve">You can use these letters as letters or as emails. And a reminder, you can review our Refusal Email Exchange Templates for further options. Also, it is anticipated (but not required) that you will send these emails at least a day apart. </w:t>
        <w:br w:type="textWrapping"/>
      </w:r>
      <w:r w:rsidDel="00000000" w:rsidR="00000000" w:rsidRPr="00000000">
        <w:rPr>
          <w:color w:val="404040"/>
          <w:sz w:val="20"/>
          <w:szCs w:val="20"/>
          <w:rtl w:val="0"/>
        </w:rPr>
        <w:br w:type="textWrapping"/>
      </w:r>
      <w:r w:rsidDel="00000000" w:rsidR="00000000" w:rsidRPr="00000000">
        <w:rPr>
          <w:b w:val="1"/>
          <w:bCs w:val="1"/>
          <w:color w:val="404040"/>
          <w:sz w:val="24"/>
          <w:szCs w:val="24"/>
          <w:rtl w:val="0"/>
        </w:rPr>
        <w:t xml:space="preserve">1.  </w:t>
      </w:r>
      <w:r w:rsidDel="00000000" w:rsidR="00000000" w:rsidRPr="00000000">
        <w:rPr>
          <w:b w:val="1"/>
          <w:bCs w:val="1"/>
          <w:sz w:val="24"/>
          <w:szCs w:val="24"/>
          <w:rtl w:val="0"/>
        </w:rPr>
        <w:t xml:space="preserve">Initial Request Letter</w:t>
      </w:r>
    </w:p>
    <w:p w:rsidR="00000000" w:rsidDel="00000000" w:rsidP="00000000" w:rsidRDefault="00000000" w:rsidRPr="00000000" w14:paraId="00000006">
      <w:pPr>
        <w:pStyle w:val="Heading1"/>
        <w:keepNext w:val="0"/>
        <w:keepLines w:val="0"/>
        <w:spacing w:after="240" w:before="240" w:lineRule="auto"/>
        <w:rPr>
          <w:sz w:val="24"/>
          <w:szCs w:val="24"/>
        </w:rPr>
      </w:pPr>
      <w:bookmarkStart w:colFirst="0" w:colLast="0" w:name="_ilrz828i5oa" w:id="1"/>
      <w:bookmarkEnd w:id="1"/>
      <w:r w:rsidDel="00000000" w:rsidR="00000000" w:rsidRPr="00000000">
        <w:rPr>
          <w:sz w:val="24"/>
          <w:szCs w:val="24"/>
          <w:rtl w:val="0"/>
        </w:rPr>
        <w:t xml:space="preserve">Dear [Agency / Organisation],</w:t>
      </w:r>
    </w:p>
    <w:p w:rsidR="00000000" w:rsidDel="00000000" w:rsidP="00000000" w:rsidRDefault="00000000" w:rsidRPr="00000000" w14:paraId="00000007">
      <w:pPr>
        <w:pStyle w:val="Heading1"/>
        <w:keepNext w:val="0"/>
        <w:keepLines w:val="0"/>
        <w:spacing w:after="240" w:before="240" w:lineRule="auto"/>
        <w:rPr>
          <w:sz w:val="24"/>
          <w:szCs w:val="24"/>
        </w:rPr>
      </w:pPr>
      <w:bookmarkStart w:colFirst="0" w:colLast="0" w:name="_jhzhxx1u8bg5" w:id="2"/>
      <w:bookmarkEnd w:id="2"/>
      <w:r w:rsidDel="00000000" w:rsidR="00000000" w:rsidRPr="00000000">
        <w:rPr>
          <w:b w:val="1"/>
          <w:bCs w:val="1"/>
          <w:sz w:val="24"/>
          <w:szCs w:val="24"/>
          <w:rtl w:val="0"/>
        </w:rPr>
        <w:t xml:space="preserve">RE: Request for Alternative to Digital ID</w:t>
      </w:r>
      <w:r w:rsidDel="00000000" w:rsidR="00000000" w:rsidRPr="00000000">
        <w:rPr>
          <w:rtl w:val="0"/>
        </w:rPr>
      </w:r>
    </w:p>
    <w:p w:rsidR="00000000" w:rsidDel="00000000" w:rsidP="00000000" w:rsidRDefault="00000000" w:rsidRPr="00000000" w14:paraId="00000008">
      <w:pPr>
        <w:pStyle w:val="Heading1"/>
        <w:keepNext w:val="0"/>
        <w:keepLines w:val="0"/>
        <w:spacing w:after="240" w:before="240" w:lineRule="auto"/>
        <w:rPr>
          <w:sz w:val="24"/>
          <w:szCs w:val="24"/>
        </w:rPr>
      </w:pPr>
      <w:bookmarkStart w:colFirst="0" w:colLast="0" w:name="_ilrz828i5oa" w:id="1"/>
      <w:bookmarkEnd w:id="1"/>
      <w:r w:rsidDel="00000000" w:rsidR="00000000" w:rsidRPr="00000000">
        <w:rPr>
          <w:sz w:val="24"/>
          <w:szCs w:val="24"/>
          <w:rtl w:val="0"/>
        </w:rPr>
        <w:t xml:space="preserve">I am contacting you because I wish to access </w:t>
      </w:r>
      <w:r w:rsidDel="00000000" w:rsidR="00000000" w:rsidRPr="00000000">
        <w:rPr>
          <w:b w:val="1"/>
          <w:bCs w:val="1"/>
          <w:sz w:val="24"/>
          <w:szCs w:val="24"/>
          <w:rtl w:val="0"/>
        </w:rPr>
        <w:t xml:space="preserve">[name of service],</w:t>
      </w:r>
      <w:r w:rsidDel="00000000" w:rsidR="00000000" w:rsidRPr="00000000">
        <w:rPr>
          <w:sz w:val="24"/>
          <w:szCs w:val="24"/>
          <w:rtl w:val="0"/>
        </w:rPr>
        <w:t xml:space="preserve"> and I have been asked to verify my identity using Digital ID. As you will be aware, the Digital ID Act 2024 (Cth) makes the use of Digital ID voluntary.</w:t>
      </w:r>
    </w:p>
    <w:p w:rsidR="00000000" w:rsidDel="00000000" w:rsidP="00000000" w:rsidRDefault="00000000" w:rsidRPr="00000000" w14:paraId="00000009">
      <w:pPr>
        <w:pStyle w:val="Heading1"/>
        <w:keepNext w:val="0"/>
        <w:keepLines w:val="0"/>
        <w:spacing w:after="240" w:before="240" w:lineRule="auto"/>
        <w:rPr>
          <w:sz w:val="24"/>
          <w:szCs w:val="24"/>
        </w:rPr>
      </w:pPr>
      <w:bookmarkStart w:colFirst="0" w:colLast="0" w:name="_ilrz828i5oa" w:id="1"/>
      <w:bookmarkEnd w:id="1"/>
      <w:r w:rsidDel="00000000" w:rsidR="00000000" w:rsidRPr="00000000">
        <w:rPr>
          <w:sz w:val="24"/>
          <w:szCs w:val="24"/>
          <w:rtl w:val="0"/>
        </w:rPr>
        <w:t xml:space="preserve">The Act states that Australians must have </w:t>
      </w:r>
      <w:r w:rsidDel="00000000" w:rsidR="00000000" w:rsidRPr="00000000">
        <w:rPr>
          <w:i w:val="1"/>
          <w:iCs w:val="1"/>
          <w:sz w:val="24"/>
          <w:szCs w:val="24"/>
          <w:rtl w:val="0"/>
        </w:rPr>
        <w:t xml:space="preserve">“secure, convenient, voluntary and inclusive ways to verify their identity…”</w:t>
      </w:r>
      <w:r w:rsidDel="00000000" w:rsidR="00000000" w:rsidRPr="00000000">
        <w:rPr>
          <w:sz w:val="24"/>
          <w:szCs w:val="24"/>
          <w:rtl w:val="0"/>
        </w:rPr>
        <w:t xml:space="preserve"> (s 3(1)(a)). It also provides that a service provider </w:t>
      </w:r>
      <w:r w:rsidDel="00000000" w:rsidR="00000000" w:rsidRPr="00000000">
        <w:rPr>
          <w:i w:val="1"/>
          <w:iCs w:val="1"/>
          <w:sz w:val="24"/>
          <w:szCs w:val="24"/>
          <w:rtl w:val="0"/>
        </w:rPr>
        <w:t xml:space="preserve">“must provide another means of accessing that service that does not involve the creation or use of a digital ID…”</w:t>
      </w:r>
      <w:r w:rsidDel="00000000" w:rsidR="00000000" w:rsidRPr="00000000">
        <w:rPr>
          <w:sz w:val="24"/>
          <w:szCs w:val="24"/>
          <w:rtl w:val="0"/>
        </w:rPr>
        <w:t xml:space="preserve"> (s 74(1), Note).</w:t>
      </w:r>
    </w:p>
    <w:p w:rsidR="00000000" w:rsidDel="00000000" w:rsidP="00000000" w:rsidRDefault="00000000" w:rsidRPr="00000000" w14:paraId="0000000A">
      <w:pPr>
        <w:pStyle w:val="Heading1"/>
        <w:keepNext w:val="0"/>
        <w:keepLines w:val="0"/>
        <w:spacing w:after="240" w:before="240" w:lineRule="auto"/>
        <w:rPr>
          <w:sz w:val="24"/>
          <w:szCs w:val="24"/>
        </w:rPr>
      </w:pPr>
      <w:bookmarkStart w:colFirst="0" w:colLast="0" w:name="_ilrz828i5oa" w:id="1"/>
      <w:bookmarkEnd w:id="1"/>
      <w:r w:rsidDel="00000000" w:rsidR="00000000" w:rsidRPr="00000000">
        <w:rPr>
          <w:sz w:val="24"/>
          <w:szCs w:val="24"/>
          <w:rtl w:val="0"/>
        </w:rPr>
        <w:t xml:space="preserve">Section 74, therefore, requires service providers to offer a lawful alternative method of access for individuals who choose not to use Digital ID.</w:t>
      </w:r>
    </w:p>
    <w:p w:rsidR="00000000" w:rsidDel="00000000" w:rsidP="00000000" w:rsidRDefault="00000000" w:rsidRPr="00000000" w14:paraId="0000000B">
      <w:pPr>
        <w:pStyle w:val="Heading1"/>
        <w:keepNext w:val="0"/>
        <w:keepLines w:val="0"/>
        <w:spacing w:after="240" w:before="240" w:lineRule="auto"/>
        <w:rPr>
          <w:sz w:val="24"/>
          <w:szCs w:val="24"/>
        </w:rPr>
      </w:pPr>
      <w:bookmarkStart w:colFirst="0" w:colLast="0" w:name="_ilrz828i5oa" w:id="1"/>
      <w:bookmarkEnd w:id="1"/>
      <w:r w:rsidDel="00000000" w:rsidR="00000000" w:rsidRPr="00000000">
        <w:rPr>
          <w:sz w:val="24"/>
          <w:szCs w:val="24"/>
          <w:rtl w:val="0"/>
        </w:rPr>
        <w:t xml:space="preserve">I am requesting confirmation of your organisation’s alternative method for identity verification or access to this service.</w:t>
      </w:r>
    </w:p>
    <w:p w:rsidR="00000000" w:rsidDel="00000000" w:rsidP="00000000" w:rsidRDefault="00000000" w:rsidRPr="00000000" w14:paraId="0000000C">
      <w:pPr>
        <w:pStyle w:val="Heading1"/>
        <w:keepNext w:val="0"/>
        <w:keepLines w:val="0"/>
        <w:spacing w:after="240" w:before="240" w:lineRule="auto"/>
        <w:rPr>
          <w:sz w:val="24"/>
          <w:szCs w:val="24"/>
        </w:rPr>
      </w:pPr>
      <w:bookmarkStart w:colFirst="0" w:colLast="0" w:name="_ilrz828i5oa" w:id="1"/>
      <w:bookmarkEnd w:id="1"/>
      <w:r w:rsidDel="00000000" w:rsidR="00000000" w:rsidRPr="00000000">
        <w:rPr>
          <w:sz w:val="24"/>
          <w:szCs w:val="24"/>
          <w:rtl w:val="0"/>
        </w:rPr>
        <w:t xml:space="preserve">Could you please:</w:t>
      </w:r>
    </w:p>
    <w:p w:rsidR="00000000" w:rsidDel="00000000" w:rsidP="00000000" w:rsidRDefault="00000000" w:rsidRPr="00000000" w14:paraId="0000000D">
      <w:pPr>
        <w:pStyle w:val="Heading1"/>
        <w:keepNext w:val="0"/>
        <w:keepLines w:val="0"/>
        <w:numPr>
          <w:ilvl w:val="0"/>
          <w:numId w:val="1"/>
        </w:numPr>
        <w:spacing w:after="0" w:afterAutospacing="0" w:before="240" w:lineRule="auto"/>
        <w:ind w:left="720" w:hanging="360"/>
        <w:rPr>
          <w:sz w:val="24"/>
          <w:szCs w:val="24"/>
        </w:rPr>
      </w:pPr>
      <w:bookmarkStart w:colFirst="0" w:colLast="0" w:name="_ilrz828i5oa" w:id="1"/>
      <w:bookmarkEnd w:id="1"/>
      <w:r w:rsidDel="00000000" w:rsidR="00000000" w:rsidRPr="00000000">
        <w:rPr>
          <w:sz w:val="24"/>
          <w:szCs w:val="24"/>
          <w:rtl w:val="0"/>
        </w:rPr>
        <w:t xml:space="preserve">Advise what alternative identification method you provide for people who choose not to use Digital ID.</w:t>
        <w:br w:type="textWrapping"/>
      </w:r>
    </w:p>
    <w:p w:rsidR="00000000" w:rsidDel="00000000" w:rsidP="00000000" w:rsidRDefault="00000000" w:rsidRPr="00000000" w14:paraId="0000000E">
      <w:pPr>
        <w:pStyle w:val="Heading1"/>
        <w:keepNext w:val="0"/>
        <w:keepLines w:val="0"/>
        <w:numPr>
          <w:ilvl w:val="0"/>
          <w:numId w:val="1"/>
        </w:numPr>
        <w:spacing w:after="0" w:afterAutospacing="0" w:before="0" w:beforeAutospacing="0" w:lineRule="auto"/>
        <w:ind w:left="720" w:hanging="360"/>
        <w:rPr>
          <w:sz w:val="24"/>
          <w:szCs w:val="24"/>
        </w:rPr>
      </w:pPr>
      <w:bookmarkStart w:colFirst="0" w:colLast="0" w:name="_ilrz828i5oa" w:id="1"/>
      <w:bookmarkEnd w:id="1"/>
      <w:r w:rsidDel="00000000" w:rsidR="00000000" w:rsidRPr="00000000">
        <w:rPr>
          <w:sz w:val="24"/>
          <w:szCs w:val="24"/>
          <w:rtl w:val="0"/>
        </w:rPr>
        <w:t xml:space="preserve">Confirm that choosing not to use Digital ID will not disadvantage or exclude me from accessing the service.</w:t>
        <w:br w:type="textWrapping"/>
      </w:r>
    </w:p>
    <w:p w:rsidR="00000000" w:rsidDel="00000000" w:rsidP="00000000" w:rsidRDefault="00000000" w:rsidRPr="00000000" w14:paraId="0000000F">
      <w:pPr>
        <w:pStyle w:val="Heading1"/>
        <w:keepNext w:val="0"/>
        <w:keepLines w:val="0"/>
        <w:numPr>
          <w:ilvl w:val="0"/>
          <w:numId w:val="1"/>
        </w:numPr>
        <w:spacing w:after="240" w:before="0" w:beforeAutospacing="0" w:lineRule="auto"/>
        <w:ind w:left="720" w:hanging="360"/>
        <w:rPr>
          <w:sz w:val="24"/>
          <w:szCs w:val="24"/>
        </w:rPr>
      </w:pPr>
      <w:bookmarkStart w:colFirst="0" w:colLast="0" w:name="_ilrz828i5oa" w:id="1"/>
      <w:bookmarkEnd w:id="1"/>
      <w:r w:rsidDel="00000000" w:rsidR="00000000" w:rsidRPr="00000000">
        <w:rPr>
          <w:sz w:val="24"/>
          <w:szCs w:val="24"/>
          <w:rtl w:val="0"/>
        </w:rPr>
        <w:t xml:space="preserve">Confirm that your organisation is complying with the Digital ID Act 2024.</w:t>
        <w:br w:type="textWrapping"/>
      </w:r>
    </w:p>
    <w:p w:rsidR="00000000" w:rsidDel="00000000" w:rsidP="00000000" w:rsidRDefault="00000000" w:rsidRPr="00000000" w14:paraId="00000010">
      <w:pPr>
        <w:pStyle w:val="Heading1"/>
        <w:keepNext w:val="0"/>
        <w:keepLines w:val="0"/>
        <w:spacing w:after="240" w:before="240" w:lineRule="auto"/>
        <w:rPr>
          <w:sz w:val="24"/>
          <w:szCs w:val="24"/>
        </w:rPr>
      </w:pPr>
      <w:bookmarkStart w:colFirst="0" w:colLast="0" w:name="_ilrz828i5oa" w:id="1"/>
      <w:bookmarkEnd w:id="1"/>
      <w:r w:rsidDel="00000000" w:rsidR="00000000" w:rsidRPr="00000000">
        <w:rPr>
          <w:sz w:val="24"/>
          <w:szCs w:val="24"/>
          <w:rtl w:val="0"/>
        </w:rPr>
        <w:t xml:space="preserve">I am happy to provide the standard forms of identification your organisation typically accepts.</w:t>
      </w:r>
    </w:p>
    <w:p w:rsidR="00000000" w:rsidDel="00000000" w:rsidP="00000000" w:rsidRDefault="00000000" w:rsidRPr="00000000" w14:paraId="00000011">
      <w:pPr>
        <w:pStyle w:val="Heading1"/>
        <w:keepNext w:val="0"/>
        <w:keepLines w:val="0"/>
        <w:spacing w:after="240" w:before="240" w:lineRule="auto"/>
        <w:rPr>
          <w:sz w:val="24"/>
          <w:szCs w:val="24"/>
        </w:rPr>
      </w:pPr>
      <w:bookmarkStart w:colFirst="0" w:colLast="0" w:name="_ilrz828i5oa" w:id="1"/>
      <w:bookmarkEnd w:id="1"/>
      <w:r w:rsidDel="00000000" w:rsidR="00000000" w:rsidRPr="00000000">
        <w:rPr>
          <w:sz w:val="24"/>
          <w:szCs w:val="24"/>
          <w:rtl w:val="0"/>
        </w:rPr>
        <w:t xml:space="preserve">Thank you for your assistance. I look forward to your reply.</w:t>
      </w:r>
    </w:p>
    <w:p w:rsidR="00000000" w:rsidDel="00000000" w:rsidP="00000000" w:rsidRDefault="00000000" w:rsidRPr="00000000" w14:paraId="00000012">
      <w:pPr>
        <w:pStyle w:val="Heading1"/>
        <w:keepNext w:val="0"/>
        <w:keepLines w:val="0"/>
        <w:spacing w:after="240" w:before="240" w:lineRule="auto"/>
        <w:rPr>
          <w:sz w:val="24"/>
          <w:szCs w:val="24"/>
        </w:rPr>
      </w:pPr>
      <w:bookmarkStart w:colFirst="0" w:colLast="0" w:name="_ilrz828i5oa" w:id="1"/>
      <w:bookmarkEnd w:id="1"/>
      <w:r w:rsidDel="00000000" w:rsidR="00000000" w:rsidRPr="00000000">
        <w:rPr>
          <w:sz w:val="24"/>
          <w:szCs w:val="24"/>
          <w:rtl w:val="0"/>
        </w:rPr>
        <w:t xml:space="preserve">Yours sincerely,</w:t>
      </w:r>
    </w:p>
    <w:p w:rsidR="00000000" w:rsidDel="00000000" w:rsidP="00000000" w:rsidRDefault="00000000" w:rsidRPr="00000000" w14:paraId="00000013">
      <w:pPr>
        <w:pStyle w:val="Heading1"/>
        <w:keepNext w:val="0"/>
        <w:keepLines w:val="0"/>
        <w:spacing w:after="240" w:before="240" w:lineRule="auto"/>
        <w:rPr>
          <w:sz w:val="24"/>
          <w:szCs w:val="24"/>
        </w:rPr>
      </w:pPr>
      <w:bookmarkStart w:colFirst="0" w:colLast="0" w:name="_pnycove5wh9q" w:id="3"/>
      <w:bookmarkEnd w:id="3"/>
      <w:r w:rsidDel="00000000" w:rsidR="00000000" w:rsidRPr="00000000">
        <w:rPr>
          <w:sz w:val="24"/>
          <w:szCs w:val="24"/>
          <w:rtl w:val="0"/>
        </w:rPr>
        <w:br w:type="textWrapping"/>
        <w:t xml:space="preserve"> [Your Name]</w:t>
        <w:br w:type="textWrapping"/>
        <w:t xml:space="preserve"> [Contact details]</w:t>
      </w:r>
    </w:p>
    <w:p w:rsidR="00000000" w:rsidDel="00000000" w:rsidP="00000000" w:rsidRDefault="00000000" w:rsidRPr="00000000" w14:paraId="00000014">
      <w:pPr>
        <w:pStyle w:val="Heading1"/>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480" w:line="276" w:lineRule="auto"/>
        <w:ind w:left="0" w:right="0" w:firstLine="0"/>
        <w:jc w:val="left"/>
        <w:rPr>
          <w:b w:val="1"/>
          <w:bCs w:val="1"/>
          <w:sz w:val="24"/>
          <w:szCs w:val="24"/>
        </w:rPr>
      </w:pPr>
      <w:bookmarkStart w:colFirst="0" w:colLast="0" w:name="_akd2tvo8nl9g" w:id="4"/>
      <w:bookmarkEnd w:id="4"/>
      <w:r w:rsidDel="00000000" w:rsidR="00000000" w:rsidRPr="00000000">
        <w:rPr>
          <w:b w:val="1"/>
          <w:bCs w:val="1"/>
          <w:sz w:val="24"/>
          <w:szCs w:val="24"/>
          <w:rtl w:val="0"/>
        </w:rPr>
        <w:t xml:space="preserve">2. First Follow-Up Letter</w:t>
      </w:r>
    </w:p>
    <w:p w:rsidR="00000000" w:rsidDel="00000000" w:rsidP="00000000" w:rsidRDefault="00000000" w:rsidRPr="00000000" w14:paraId="00000015">
      <w:pPr>
        <w:pStyle w:val="Heading1"/>
        <w:keepNext w:val="0"/>
        <w:keepLines w:val="0"/>
        <w:spacing w:after="240" w:before="240" w:lineRule="auto"/>
        <w:rPr>
          <w:sz w:val="24"/>
          <w:szCs w:val="24"/>
        </w:rPr>
      </w:pPr>
      <w:bookmarkStart w:colFirst="0" w:colLast="0" w:name="_ilrz828i5oa" w:id="1"/>
      <w:bookmarkEnd w:id="1"/>
      <w:r w:rsidDel="00000000" w:rsidR="00000000" w:rsidRPr="00000000">
        <w:rPr>
          <w:sz w:val="24"/>
          <w:szCs w:val="24"/>
          <w:rtl w:val="0"/>
        </w:rPr>
        <w:t xml:space="preserve">Dear [Agency / Organisation],</w:t>
      </w:r>
    </w:p>
    <w:p w:rsidR="00000000" w:rsidDel="00000000" w:rsidP="00000000" w:rsidRDefault="00000000" w:rsidRPr="00000000" w14:paraId="00000016">
      <w:pPr>
        <w:pStyle w:val="Heading1"/>
        <w:keepNext w:val="0"/>
        <w:keepLines w:val="0"/>
        <w:spacing w:after="240" w:before="240" w:lineRule="auto"/>
        <w:rPr>
          <w:b w:val="1"/>
          <w:bCs w:val="1"/>
          <w:sz w:val="24"/>
          <w:szCs w:val="24"/>
        </w:rPr>
      </w:pPr>
      <w:bookmarkStart w:colFirst="0" w:colLast="0" w:name="_ilrz828i5oa" w:id="1"/>
      <w:bookmarkEnd w:id="1"/>
      <w:r w:rsidDel="00000000" w:rsidR="00000000" w:rsidRPr="00000000">
        <w:rPr>
          <w:b w:val="1"/>
          <w:bCs w:val="1"/>
          <w:sz w:val="24"/>
          <w:szCs w:val="24"/>
          <w:rtl w:val="0"/>
        </w:rPr>
        <w:t xml:space="preserve">RE: Request for Alternative to Digital ID</w:t>
      </w:r>
    </w:p>
    <w:p w:rsidR="00000000" w:rsidDel="00000000" w:rsidP="00000000" w:rsidRDefault="00000000" w:rsidRPr="00000000" w14:paraId="00000017">
      <w:pPr>
        <w:pStyle w:val="Heading1"/>
        <w:keepNext w:val="0"/>
        <w:keepLines w:val="0"/>
        <w:spacing w:after="240" w:before="240" w:lineRule="auto"/>
        <w:rPr>
          <w:sz w:val="24"/>
          <w:szCs w:val="24"/>
        </w:rPr>
      </w:pPr>
      <w:bookmarkStart w:colFirst="0" w:colLast="0" w:name="_cmr5kks2w9v1" w:id="5"/>
      <w:bookmarkEnd w:id="5"/>
      <w:r w:rsidDel="00000000" w:rsidR="00000000" w:rsidRPr="00000000">
        <w:rPr>
          <w:sz w:val="24"/>
          <w:szCs w:val="24"/>
          <w:rtl w:val="0"/>
        </w:rPr>
        <w:t xml:space="preserve">I am writing again regarding access to </w:t>
      </w:r>
      <w:r w:rsidDel="00000000" w:rsidR="00000000" w:rsidRPr="00000000">
        <w:rPr>
          <w:b w:val="1"/>
          <w:bCs w:val="1"/>
          <w:sz w:val="24"/>
          <w:szCs w:val="24"/>
          <w:rtl w:val="0"/>
        </w:rPr>
        <w:t xml:space="preserve">[name of service]</w:t>
      </w:r>
      <w:r w:rsidDel="00000000" w:rsidR="00000000" w:rsidRPr="00000000">
        <w:rPr>
          <w:sz w:val="24"/>
          <w:szCs w:val="24"/>
          <w:rtl w:val="0"/>
        </w:rPr>
        <w:t xml:space="preserve"> without using Digital ID.</w:t>
      </w:r>
    </w:p>
    <w:p w:rsidR="00000000" w:rsidDel="00000000" w:rsidP="00000000" w:rsidRDefault="00000000" w:rsidRPr="00000000" w14:paraId="00000018">
      <w:pPr>
        <w:pStyle w:val="Heading1"/>
        <w:keepNext w:val="0"/>
        <w:keepLines w:val="0"/>
        <w:spacing w:after="240" w:before="240" w:lineRule="auto"/>
        <w:rPr>
          <w:sz w:val="24"/>
          <w:szCs w:val="24"/>
        </w:rPr>
      </w:pPr>
      <w:bookmarkStart w:colFirst="0" w:colLast="0" w:name="_ilrz828i5oa" w:id="1"/>
      <w:bookmarkEnd w:id="1"/>
      <w:r w:rsidDel="00000000" w:rsidR="00000000" w:rsidRPr="00000000">
        <w:rPr>
          <w:sz w:val="24"/>
          <w:szCs w:val="24"/>
          <w:rtl w:val="0"/>
        </w:rPr>
        <w:t xml:space="preserve">As the Act provides, Australians must have </w:t>
      </w:r>
      <w:r w:rsidDel="00000000" w:rsidR="00000000" w:rsidRPr="00000000">
        <w:rPr>
          <w:i w:val="1"/>
          <w:iCs w:val="1"/>
          <w:sz w:val="24"/>
          <w:szCs w:val="24"/>
          <w:rtl w:val="0"/>
        </w:rPr>
        <w:t xml:space="preserve">“secure, convenient, voluntary and inclusive ways to verify their identity…”</w:t>
      </w:r>
      <w:r w:rsidDel="00000000" w:rsidR="00000000" w:rsidRPr="00000000">
        <w:rPr>
          <w:sz w:val="24"/>
          <w:szCs w:val="24"/>
          <w:rtl w:val="0"/>
        </w:rPr>
        <w:t xml:space="preserve"> (s 3(1)(a)), and service providers </w:t>
      </w:r>
      <w:r w:rsidDel="00000000" w:rsidR="00000000" w:rsidRPr="00000000">
        <w:rPr>
          <w:i w:val="1"/>
          <w:iCs w:val="1"/>
          <w:sz w:val="24"/>
          <w:szCs w:val="24"/>
          <w:rtl w:val="0"/>
        </w:rPr>
        <w:t xml:space="preserve">“must provide another means of accessing [a] service that does not involve the creation or use of a digital ID…”</w:t>
      </w:r>
      <w:r w:rsidDel="00000000" w:rsidR="00000000" w:rsidRPr="00000000">
        <w:rPr>
          <w:sz w:val="24"/>
          <w:szCs w:val="24"/>
          <w:rtl w:val="0"/>
        </w:rPr>
        <w:t xml:space="preserve"> (s 74(1), Note).</w:t>
      </w:r>
    </w:p>
    <w:p w:rsidR="00000000" w:rsidDel="00000000" w:rsidP="00000000" w:rsidRDefault="00000000" w:rsidRPr="00000000" w14:paraId="00000019">
      <w:pPr>
        <w:pStyle w:val="Heading1"/>
        <w:keepNext w:val="0"/>
        <w:keepLines w:val="0"/>
        <w:spacing w:after="240" w:before="240" w:lineRule="auto"/>
        <w:rPr>
          <w:sz w:val="24"/>
          <w:szCs w:val="24"/>
        </w:rPr>
      </w:pPr>
      <w:bookmarkStart w:colFirst="0" w:colLast="0" w:name="_ilrz828i5oa" w:id="1"/>
      <w:bookmarkEnd w:id="1"/>
      <w:r w:rsidDel="00000000" w:rsidR="00000000" w:rsidRPr="00000000">
        <w:rPr>
          <w:sz w:val="24"/>
          <w:szCs w:val="24"/>
          <w:rtl w:val="0"/>
        </w:rPr>
        <w:t xml:space="preserve">To date, I have not received confirmation of any alternative verification method.</w:t>
      </w:r>
    </w:p>
    <w:p w:rsidR="00000000" w:rsidDel="00000000" w:rsidP="00000000" w:rsidRDefault="00000000" w:rsidRPr="00000000" w14:paraId="0000001A">
      <w:pPr>
        <w:pStyle w:val="Heading1"/>
        <w:keepNext w:val="0"/>
        <w:keepLines w:val="0"/>
        <w:spacing w:after="240" w:before="240" w:lineRule="auto"/>
        <w:rPr>
          <w:sz w:val="24"/>
          <w:szCs w:val="24"/>
        </w:rPr>
      </w:pPr>
      <w:bookmarkStart w:colFirst="0" w:colLast="0" w:name="_ilrz828i5oa" w:id="1"/>
      <w:bookmarkEnd w:id="1"/>
      <w:r w:rsidDel="00000000" w:rsidR="00000000" w:rsidRPr="00000000">
        <w:rPr>
          <w:sz w:val="24"/>
          <w:szCs w:val="24"/>
          <w:rtl w:val="0"/>
        </w:rPr>
        <w:t xml:space="preserve">Could you please advise:</w:t>
      </w:r>
    </w:p>
    <w:p w:rsidR="00000000" w:rsidDel="00000000" w:rsidP="00000000" w:rsidRDefault="00000000" w:rsidRPr="00000000" w14:paraId="0000001B">
      <w:pPr>
        <w:pStyle w:val="Heading1"/>
        <w:keepNext w:val="0"/>
        <w:keepLines w:val="0"/>
        <w:numPr>
          <w:ilvl w:val="0"/>
          <w:numId w:val="2"/>
        </w:numPr>
        <w:spacing w:after="0" w:afterAutospacing="0" w:before="240" w:lineRule="auto"/>
        <w:ind w:left="720" w:hanging="360"/>
        <w:rPr>
          <w:sz w:val="24"/>
          <w:szCs w:val="24"/>
        </w:rPr>
      </w:pPr>
      <w:bookmarkStart w:colFirst="0" w:colLast="0" w:name="_ilrz828i5oa" w:id="1"/>
      <w:bookmarkEnd w:id="1"/>
      <w:r w:rsidDel="00000000" w:rsidR="00000000" w:rsidRPr="00000000">
        <w:rPr>
          <w:sz w:val="24"/>
          <w:szCs w:val="24"/>
          <w:rtl w:val="0"/>
        </w:rPr>
        <w:t xml:space="preserve">What alternative identification or verification method your organisation provides for individuals who do not use Digital ID; and</w:t>
        <w:br w:type="textWrapping"/>
      </w:r>
    </w:p>
    <w:p w:rsidR="00000000" w:rsidDel="00000000" w:rsidP="00000000" w:rsidRDefault="00000000" w:rsidRPr="00000000" w14:paraId="0000001C">
      <w:pPr>
        <w:pStyle w:val="Heading1"/>
        <w:keepNext w:val="0"/>
        <w:keepLines w:val="0"/>
        <w:numPr>
          <w:ilvl w:val="0"/>
          <w:numId w:val="2"/>
        </w:numPr>
        <w:spacing w:after="240" w:before="0" w:beforeAutospacing="0" w:lineRule="auto"/>
        <w:ind w:left="720" w:hanging="360"/>
        <w:rPr>
          <w:sz w:val="24"/>
          <w:szCs w:val="24"/>
        </w:rPr>
      </w:pPr>
      <w:bookmarkStart w:colFirst="0" w:colLast="0" w:name="_ilrz828i5oa" w:id="1"/>
      <w:bookmarkEnd w:id="1"/>
      <w:r w:rsidDel="00000000" w:rsidR="00000000" w:rsidRPr="00000000">
        <w:rPr>
          <w:sz w:val="24"/>
          <w:szCs w:val="24"/>
          <w:rtl w:val="0"/>
        </w:rPr>
        <w:t xml:space="preserve">If no standard alternative exists, please confirm that you will receive an affidavit verifying my identity.</w:t>
      </w:r>
    </w:p>
    <w:p w:rsidR="00000000" w:rsidDel="00000000" w:rsidP="00000000" w:rsidRDefault="00000000" w:rsidRPr="00000000" w14:paraId="0000001D">
      <w:pPr>
        <w:pStyle w:val="Heading1"/>
        <w:keepNext w:val="0"/>
        <w:keepLines w:val="0"/>
        <w:spacing w:after="240" w:before="240" w:lineRule="auto"/>
        <w:ind w:left="0" w:firstLine="0"/>
        <w:rPr>
          <w:sz w:val="24"/>
          <w:szCs w:val="24"/>
        </w:rPr>
      </w:pPr>
      <w:bookmarkStart w:colFirst="0" w:colLast="0" w:name="_yyq3gx8rg2ac" w:id="6"/>
      <w:bookmarkEnd w:id="6"/>
      <w:r w:rsidDel="00000000" w:rsidR="00000000" w:rsidRPr="00000000">
        <w:rPr>
          <w:sz w:val="24"/>
          <w:szCs w:val="24"/>
          <w:rtl w:val="0"/>
        </w:rPr>
        <w:t xml:space="preserve">Please respond within 10 business days.</w:t>
      </w:r>
    </w:p>
    <w:p w:rsidR="00000000" w:rsidDel="00000000" w:rsidP="00000000" w:rsidRDefault="00000000" w:rsidRPr="00000000" w14:paraId="0000001E">
      <w:pPr>
        <w:pStyle w:val="Heading1"/>
        <w:keepNext w:val="0"/>
        <w:keepLines w:val="0"/>
        <w:spacing w:after="240" w:before="240" w:lineRule="auto"/>
        <w:rPr>
          <w:sz w:val="24"/>
          <w:szCs w:val="24"/>
        </w:rPr>
      </w:pPr>
      <w:bookmarkStart w:colFirst="0" w:colLast="0" w:name="_ilrz828i5oa" w:id="1"/>
      <w:bookmarkEnd w:id="1"/>
      <w:r w:rsidDel="00000000" w:rsidR="00000000" w:rsidRPr="00000000">
        <w:rPr>
          <w:sz w:val="24"/>
          <w:szCs w:val="24"/>
          <w:rtl w:val="0"/>
        </w:rPr>
        <w:t xml:space="preserve">Thank you,</w:t>
        <w:br w:type="textWrapping"/>
        <w:t xml:space="preserve"> [Your Name]</w:t>
        <w:br w:type="textWrapping"/>
        <w:t xml:space="preserve"> [Contact details]</w:t>
      </w:r>
    </w:p>
    <w:p w:rsidR="00000000" w:rsidDel="00000000" w:rsidP="00000000" w:rsidRDefault="00000000" w:rsidRPr="00000000" w14:paraId="0000001F">
      <w:pPr>
        <w:pStyle w:val="Heading1"/>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480" w:line="276" w:lineRule="auto"/>
        <w:ind w:left="0" w:right="0" w:firstLine="0"/>
        <w:jc w:val="left"/>
        <w:rPr>
          <w:b w:val="1"/>
          <w:bCs w:val="1"/>
          <w:sz w:val="24"/>
          <w:szCs w:val="24"/>
        </w:rPr>
      </w:pPr>
      <w:bookmarkStart w:colFirst="0" w:colLast="0" w:name="_7pv5fq7em8kg" w:id="7"/>
      <w:bookmarkEnd w:id="7"/>
      <w:r w:rsidDel="00000000" w:rsidR="00000000" w:rsidRPr="00000000">
        <w:rPr>
          <w:b w:val="1"/>
          <w:bCs w:val="1"/>
          <w:sz w:val="24"/>
          <w:szCs w:val="24"/>
          <w:rtl w:val="0"/>
        </w:rPr>
        <w:t xml:space="preserve">3. Second Follow-Up Letter</w:t>
      </w:r>
    </w:p>
    <w:p w:rsidR="00000000" w:rsidDel="00000000" w:rsidP="00000000" w:rsidRDefault="00000000" w:rsidRPr="00000000" w14:paraId="00000020">
      <w:pPr>
        <w:pStyle w:val="Heading1"/>
        <w:keepNext w:val="0"/>
        <w:keepLines w:val="0"/>
        <w:spacing w:after="240" w:before="240" w:lineRule="auto"/>
        <w:rPr>
          <w:sz w:val="24"/>
          <w:szCs w:val="24"/>
        </w:rPr>
      </w:pPr>
      <w:bookmarkStart w:colFirst="0" w:colLast="0" w:name="_ilrz828i5oa" w:id="1"/>
      <w:bookmarkEnd w:id="1"/>
      <w:r w:rsidDel="00000000" w:rsidR="00000000" w:rsidRPr="00000000">
        <w:rPr>
          <w:sz w:val="24"/>
          <w:szCs w:val="24"/>
          <w:rtl w:val="0"/>
        </w:rPr>
        <w:t xml:space="preserve">Dear [Agency / Organisation],</w:t>
      </w:r>
    </w:p>
    <w:p w:rsidR="00000000" w:rsidDel="00000000" w:rsidP="00000000" w:rsidRDefault="00000000" w:rsidRPr="00000000" w14:paraId="00000021">
      <w:pPr>
        <w:pStyle w:val="Heading1"/>
        <w:keepNext w:val="0"/>
        <w:keepLines w:val="0"/>
        <w:spacing w:after="240" w:before="240" w:lineRule="auto"/>
        <w:rPr>
          <w:b w:val="1"/>
          <w:bCs w:val="1"/>
          <w:sz w:val="24"/>
          <w:szCs w:val="24"/>
        </w:rPr>
      </w:pPr>
      <w:bookmarkStart w:colFirst="0" w:colLast="0" w:name="_ilrz828i5oa" w:id="1"/>
      <w:bookmarkEnd w:id="1"/>
      <w:r w:rsidDel="00000000" w:rsidR="00000000" w:rsidRPr="00000000">
        <w:rPr>
          <w:b w:val="1"/>
          <w:bCs w:val="1"/>
          <w:sz w:val="24"/>
          <w:szCs w:val="24"/>
          <w:rtl w:val="0"/>
        </w:rPr>
        <w:t xml:space="preserve">RE: Request for Alternative to Digital ID</w:t>
      </w:r>
    </w:p>
    <w:p w:rsidR="00000000" w:rsidDel="00000000" w:rsidP="00000000" w:rsidRDefault="00000000" w:rsidRPr="00000000" w14:paraId="00000022">
      <w:pPr>
        <w:pStyle w:val="Heading1"/>
        <w:keepNext w:val="0"/>
        <w:keepLines w:val="0"/>
        <w:spacing w:after="240" w:before="240" w:lineRule="auto"/>
        <w:rPr>
          <w:sz w:val="24"/>
          <w:szCs w:val="24"/>
        </w:rPr>
      </w:pPr>
      <w:bookmarkStart w:colFirst="0" w:colLast="0" w:name="_940rzn6fy6mq" w:id="8"/>
      <w:bookmarkEnd w:id="8"/>
      <w:r w:rsidDel="00000000" w:rsidR="00000000" w:rsidRPr="00000000">
        <w:rPr>
          <w:sz w:val="24"/>
          <w:szCs w:val="24"/>
          <w:rtl w:val="0"/>
        </w:rPr>
        <w:t xml:space="preserve">I am writing again regarding access to </w:t>
      </w:r>
      <w:r w:rsidDel="00000000" w:rsidR="00000000" w:rsidRPr="00000000">
        <w:rPr>
          <w:b w:val="1"/>
          <w:bCs w:val="1"/>
          <w:sz w:val="24"/>
          <w:szCs w:val="24"/>
          <w:rtl w:val="0"/>
        </w:rPr>
        <w:t xml:space="preserve">[name of service]</w:t>
      </w:r>
      <w:r w:rsidDel="00000000" w:rsidR="00000000" w:rsidRPr="00000000">
        <w:rPr>
          <w:sz w:val="24"/>
          <w:szCs w:val="24"/>
          <w:rtl w:val="0"/>
        </w:rPr>
        <w:t xml:space="preserve"> without using Digital ID.</w:t>
      </w:r>
    </w:p>
    <w:p w:rsidR="00000000" w:rsidDel="00000000" w:rsidP="00000000" w:rsidRDefault="00000000" w:rsidRPr="00000000" w14:paraId="00000023">
      <w:pPr>
        <w:pStyle w:val="Heading1"/>
        <w:keepNext w:val="0"/>
        <w:keepLines w:val="0"/>
        <w:spacing w:after="240" w:before="240" w:lineRule="auto"/>
        <w:rPr>
          <w:sz w:val="24"/>
          <w:szCs w:val="24"/>
        </w:rPr>
      </w:pPr>
      <w:bookmarkStart w:colFirst="0" w:colLast="0" w:name="_ilrz828i5oa" w:id="1"/>
      <w:bookmarkEnd w:id="1"/>
      <w:r w:rsidDel="00000000" w:rsidR="00000000" w:rsidRPr="00000000">
        <w:rPr>
          <w:sz w:val="24"/>
          <w:szCs w:val="24"/>
          <w:rtl w:val="0"/>
        </w:rPr>
        <w:t xml:space="preserve">As the Act provides, Australians must have </w:t>
      </w:r>
      <w:r w:rsidDel="00000000" w:rsidR="00000000" w:rsidRPr="00000000">
        <w:rPr>
          <w:i w:val="1"/>
          <w:iCs w:val="1"/>
          <w:sz w:val="24"/>
          <w:szCs w:val="24"/>
          <w:rtl w:val="0"/>
        </w:rPr>
        <w:t xml:space="preserve">“secure, convenient, voluntary and inclusive ways to verify their identity…”</w:t>
      </w:r>
      <w:r w:rsidDel="00000000" w:rsidR="00000000" w:rsidRPr="00000000">
        <w:rPr>
          <w:sz w:val="24"/>
          <w:szCs w:val="24"/>
          <w:rtl w:val="0"/>
        </w:rPr>
        <w:t xml:space="preserve"> (s 3(1)(a)), and service providers </w:t>
      </w:r>
      <w:r w:rsidDel="00000000" w:rsidR="00000000" w:rsidRPr="00000000">
        <w:rPr>
          <w:i w:val="1"/>
          <w:iCs w:val="1"/>
          <w:sz w:val="24"/>
          <w:szCs w:val="24"/>
          <w:rtl w:val="0"/>
        </w:rPr>
        <w:t xml:space="preserve">“must provide another means of accessing [a] service that does not involve the creation or use of a digital ID…”</w:t>
      </w:r>
      <w:r w:rsidDel="00000000" w:rsidR="00000000" w:rsidRPr="00000000">
        <w:rPr>
          <w:sz w:val="24"/>
          <w:szCs w:val="24"/>
          <w:rtl w:val="0"/>
        </w:rPr>
        <w:t xml:space="preserve"> (s 74(1), Note).</w:t>
      </w:r>
    </w:p>
    <w:p w:rsidR="00000000" w:rsidDel="00000000" w:rsidP="00000000" w:rsidRDefault="00000000" w:rsidRPr="00000000" w14:paraId="00000024">
      <w:pPr>
        <w:pStyle w:val="Heading1"/>
        <w:keepNext w:val="0"/>
        <w:keepLines w:val="0"/>
        <w:spacing w:after="240" w:before="240" w:lineRule="auto"/>
        <w:rPr>
          <w:sz w:val="24"/>
          <w:szCs w:val="24"/>
        </w:rPr>
      </w:pPr>
      <w:bookmarkStart w:colFirst="0" w:colLast="0" w:name="_ilrz828i5oa" w:id="1"/>
      <w:bookmarkEnd w:id="1"/>
      <w:r w:rsidDel="00000000" w:rsidR="00000000" w:rsidRPr="00000000">
        <w:rPr>
          <w:sz w:val="24"/>
          <w:szCs w:val="24"/>
          <w:rtl w:val="0"/>
        </w:rPr>
        <w:t xml:space="preserve">To date, I have not received confirmation of any alternative verification method.</w:t>
      </w:r>
    </w:p>
    <w:p w:rsidR="00000000" w:rsidDel="00000000" w:rsidP="00000000" w:rsidRDefault="00000000" w:rsidRPr="00000000" w14:paraId="00000025">
      <w:pPr>
        <w:pStyle w:val="Heading1"/>
        <w:keepNext w:val="0"/>
        <w:keepLines w:val="0"/>
        <w:spacing w:after="240" w:before="240" w:lineRule="auto"/>
        <w:rPr>
          <w:sz w:val="24"/>
          <w:szCs w:val="24"/>
        </w:rPr>
      </w:pPr>
      <w:bookmarkStart w:colFirst="0" w:colLast="0" w:name="_ilrz828i5oa" w:id="1"/>
      <w:bookmarkEnd w:id="1"/>
      <w:r w:rsidDel="00000000" w:rsidR="00000000" w:rsidRPr="00000000">
        <w:rPr>
          <w:sz w:val="24"/>
          <w:szCs w:val="24"/>
          <w:rtl w:val="0"/>
        </w:rPr>
        <w:t xml:space="preserve">Attached is my sworn/affirmed affidavit documenting my identity and my lawful choice not to use Digital ID.</w:t>
      </w:r>
      <w:r w:rsidDel="00000000" w:rsidR="00000000" w:rsidRPr="00000000">
        <w:rPr>
          <w:rtl w:val="0"/>
        </w:rPr>
      </w:r>
    </w:p>
    <w:p w:rsidR="00000000" w:rsidDel="00000000" w:rsidP="00000000" w:rsidRDefault="00000000" w:rsidRPr="00000000" w14:paraId="00000026">
      <w:pPr>
        <w:pStyle w:val="Heading1"/>
        <w:keepNext w:val="0"/>
        <w:keepLines w:val="0"/>
        <w:spacing w:after="240" w:before="240" w:lineRule="auto"/>
        <w:rPr>
          <w:sz w:val="24"/>
          <w:szCs w:val="24"/>
        </w:rPr>
      </w:pPr>
      <w:bookmarkStart w:colFirst="0" w:colLast="0" w:name="_jpj0k2qava3t" w:id="9"/>
      <w:bookmarkEnd w:id="9"/>
      <w:r w:rsidDel="00000000" w:rsidR="00000000" w:rsidRPr="00000000">
        <w:rPr>
          <w:sz w:val="24"/>
          <w:szCs w:val="24"/>
          <w:rtl w:val="0"/>
        </w:rPr>
        <w:t xml:space="preserve">I look forward to your confirmation of receipt.</w:t>
      </w:r>
      <w:r w:rsidDel="00000000" w:rsidR="00000000" w:rsidRPr="00000000">
        <w:rPr>
          <w:rtl w:val="0"/>
        </w:rPr>
      </w:r>
    </w:p>
    <w:p w:rsidR="00000000" w:rsidDel="00000000" w:rsidP="00000000" w:rsidRDefault="00000000" w:rsidRPr="00000000" w14:paraId="00000027">
      <w:pPr>
        <w:pStyle w:val="Heading1"/>
        <w:keepNext w:val="0"/>
        <w:keepLines w:val="0"/>
        <w:spacing w:after="240" w:before="240" w:lineRule="auto"/>
        <w:rPr>
          <w:sz w:val="24"/>
          <w:szCs w:val="24"/>
        </w:rPr>
      </w:pPr>
      <w:bookmarkStart w:colFirst="0" w:colLast="0" w:name="_gojqzrfbgd1s" w:id="10"/>
      <w:bookmarkEnd w:id="10"/>
      <w:r w:rsidDel="00000000" w:rsidR="00000000" w:rsidRPr="00000000">
        <w:rPr>
          <w:sz w:val="24"/>
          <w:szCs w:val="24"/>
          <w:rtl w:val="0"/>
        </w:rPr>
        <w:t xml:space="preserve">Thank you,</w:t>
        <w:br w:type="textWrapping"/>
        <w:t xml:space="preserve"> [Your Name]</w:t>
        <w:br w:type="textWrapping"/>
        <w:t xml:space="preserve"> [Contact details]</w:t>
      </w:r>
      <w:r w:rsidDel="00000000" w:rsidR="00000000" w:rsidRPr="00000000">
        <w:rPr>
          <w:rtl w:val="0"/>
        </w:rPr>
      </w:r>
    </w:p>
    <w:p w:rsidR="00000000" w:rsidDel="00000000" w:rsidP="00000000" w:rsidRDefault="00000000" w:rsidRPr="00000000" w14:paraId="00000028">
      <w:pPr>
        <w:pStyle w:val="Heading1"/>
        <w:keepNext w:val="0"/>
        <w:keepLines w:val="0"/>
        <w:spacing w:before="480" w:lineRule="auto"/>
        <w:ind w:left="0" w:firstLine="0"/>
        <w:rPr>
          <w:b w:val="1"/>
          <w:bCs w:val="1"/>
          <w:sz w:val="24"/>
          <w:szCs w:val="24"/>
        </w:rPr>
      </w:pPr>
      <w:bookmarkStart w:colFirst="0" w:colLast="0" w:name="_h16aioh6gaxs" w:id="11"/>
      <w:bookmarkEnd w:id="11"/>
      <w:r w:rsidDel="00000000" w:rsidR="00000000" w:rsidRPr="00000000">
        <w:rPr>
          <w:b w:val="1"/>
          <w:bCs w:val="1"/>
          <w:sz w:val="24"/>
          <w:szCs w:val="24"/>
          <w:rtl w:val="0"/>
        </w:rPr>
        <w:t xml:space="preserve">4. Letter Escalating to Ombudsman (or alternative) with affidavit attached</w:t>
      </w:r>
    </w:p>
    <w:p w:rsidR="00000000" w:rsidDel="00000000" w:rsidP="00000000" w:rsidRDefault="00000000" w:rsidRPr="00000000" w14:paraId="00000029">
      <w:pPr>
        <w:pStyle w:val="Heading1"/>
        <w:keepNext w:val="0"/>
        <w:keepLines w:val="0"/>
        <w:spacing w:after="240" w:before="240" w:lineRule="auto"/>
        <w:rPr>
          <w:b w:val="1"/>
          <w:bCs w:val="1"/>
          <w:sz w:val="24"/>
          <w:szCs w:val="24"/>
        </w:rPr>
      </w:pPr>
      <w:bookmarkStart w:colFirst="0" w:colLast="0" w:name="_ilrz828i5oa" w:id="1"/>
      <w:bookmarkEnd w:id="1"/>
      <w:r w:rsidDel="00000000" w:rsidR="00000000" w:rsidRPr="00000000">
        <w:rPr>
          <w:sz w:val="24"/>
          <w:szCs w:val="24"/>
          <w:rtl w:val="0"/>
        </w:rPr>
        <w:t xml:space="preserve">Dear [Ombudsman / Commissioner / Authority],</w:t>
        <w:br w:type="textWrapping"/>
        <w:br w:type="textWrapping"/>
      </w:r>
      <w:r w:rsidDel="00000000" w:rsidR="00000000" w:rsidRPr="00000000">
        <w:rPr>
          <w:b w:val="1"/>
          <w:bCs w:val="1"/>
          <w:sz w:val="24"/>
          <w:szCs w:val="24"/>
          <w:rtl w:val="0"/>
        </w:rPr>
        <w:t xml:space="preserve">Subject: Complaint Regarding Failure to Provide Lawful Alternative to Digital ID</w:t>
      </w:r>
    </w:p>
    <w:p w:rsidR="00000000" w:rsidDel="00000000" w:rsidP="00000000" w:rsidRDefault="00000000" w:rsidRPr="00000000" w14:paraId="0000002A">
      <w:pPr>
        <w:pStyle w:val="Heading1"/>
        <w:keepNext w:val="0"/>
        <w:keepLines w:val="0"/>
        <w:spacing w:after="240" w:before="240" w:lineRule="auto"/>
        <w:rPr>
          <w:sz w:val="24"/>
          <w:szCs w:val="24"/>
        </w:rPr>
      </w:pPr>
      <w:bookmarkStart w:colFirst="0" w:colLast="0" w:name="_ilrz828i5oa" w:id="1"/>
      <w:bookmarkEnd w:id="1"/>
      <w:r w:rsidDel="00000000" w:rsidR="00000000" w:rsidRPr="00000000">
        <w:rPr>
          <w:sz w:val="24"/>
          <w:szCs w:val="24"/>
          <w:rtl w:val="0"/>
        </w:rPr>
        <w:t xml:space="preserve">I am lodging a formal complaint regarding </w:t>
      </w:r>
      <w:r w:rsidDel="00000000" w:rsidR="00000000" w:rsidRPr="00000000">
        <w:rPr>
          <w:b w:val="1"/>
          <w:bCs w:val="1"/>
          <w:sz w:val="24"/>
          <w:szCs w:val="24"/>
          <w:rtl w:val="0"/>
        </w:rPr>
        <w:t xml:space="preserve">[Agency / Organisation]</w:t>
      </w:r>
      <w:r w:rsidDel="00000000" w:rsidR="00000000" w:rsidRPr="00000000">
        <w:rPr>
          <w:sz w:val="24"/>
          <w:szCs w:val="24"/>
          <w:rtl w:val="0"/>
        </w:rPr>
        <w:t xml:space="preserve">, which has failed to provide a lawful alternative method for individuals who choose not to use Digital ID to access its services.</w:t>
      </w:r>
    </w:p>
    <w:p w:rsidR="00000000" w:rsidDel="00000000" w:rsidP="00000000" w:rsidRDefault="00000000" w:rsidRPr="00000000" w14:paraId="0000002B">
      <w:pPr>
        <w:pStyle w:val="Heading1"/>
        <w:keepNext w:val="0"/>
        <w:keepLines w:val="0"/>
        <w:spacing w:after="240" w:before="240" w:lineRule="auto"/>
        <w:rPr>
          <w:sz w:val="24"/>
          <w:szCs w:val="24"/>
        </w:rPr>
      </w:pPr>
      <w:bookmarkStart w:colFirst="0" w:colLast="0" w:name="_ilrz828i5oa" w:id="1"/>
      <w:bookmarkEnd w:id="1"/>
      <w:r w:rsidDel="00000000" w:rsidR="00000000" w:rsidRPr="00000000">
        <w:rPr>
          <w:sz w:val="24"/>
          <w:szCs w:val="24"/>
          <w:rtl w:val="0"/>
        </w:rPr>
        <w:t xml:space="preserve">I contacted the organisation on </w:t>
      </w:r>
      <w:r w:rsidDel="00000000" w:rsidR="00000000" w:rsidRPr="00000000">
        <w:rPr>
          <w:b w:val="1"/>
          <w:bCs w:val="1"/>
          <w:sz w:val="24"/>
          <w:szCs w:val="24"/>
          <w:rtl w:val="0"/>
        </w:rPr>
        <w:t xml:space="preserve">[dates]</w:t>
      </w:r>
      <w:r w:rsidDel="00000000" w:rsidR="00000000" w:rsidRPr="00000000">
        <w:rPr>
          <w:sz w:val="24"/>
          <w:szCs w:val="24"/>
          <w:rtl w:val="0"/>
        </w:rPr>
        <w:t xml:space="preserve"> seeking to access</w:t>
      </w:r>
      <w:r w:rsidDel="00000000" w:rsidR="00000000" w:rsidRPr="00000000">
        <w:rPr>
          <w:b w:val="1"/>
          <w:bCs w:val="1"/>
          <w:sz w:val="24"/>
          <w:szCs w:val="24"/>
          <w:rtl w:val="0"/>
        </w:rPr>
        <w:t xml:space="preserve"> [name of service] </w:t>
      </w:r>
      <w:r w:rsidDel="00000000" w:rsidR="00000000" w:rsidRPr="00000000">
        <w:rPr>
          <w:sz w:val="24"/>
          <w:szCs w:val="24"/>
          <w:rtl w:val="0"/>
        </w:rPr>
        <w:t xml:space="preserve">without using Digital ID, consistent with the Digital ID Act 2024 (Cth), which makes Digital ID voluntary. The Act states that Australians must have </w:t>
      </w:r>
      <w:r w:rsidDel="00000000" w:rsidR="00000000" w:rsidRPr="00000000">
        <w:rPr>
          <w:i w:val="1"/>
          <w:iCs w:val="1"/>
          <w:sz w:val="24"/>
          <w:szCs w:val="24"/>
          <w:rtl w:val="0"/>
        </w:rPr>
        <w:t xml:space="preserve">“secure, convenient, voluntary and inclusive ways to verify their identity…”</w:t>
      </w:r>
      <w:r w:rsidDel="00000000" w:rsidR="00000000" w:rsidRPr="00000000">
        <w:rPr>
          <w:sz w:val="24"/>
          <w:szCs w:val="24"/>
          <w:rtl w:val="0"/>
        </w:rPr>
        <w:t xml:space="preserve"> (s 3(1)(a)) and that service providers </w:t>
      </w:r>
      <w:r w:rsidDel="00000000" w:rsidR="00000000" w:rsidRPr="00000000">
        <w:rPr>
          <w:i w:val="1"/>
          <w:iCs w:val="1"/>
          <w:sz w:val="24"/>
          <w:szCs w:val="24"/>
          <w:rtl w:val="0"/>
        </w:rPr>
        <w:t xml:space="preserve">“must provide another means of accessing that service that does not involve the creation or use of a digital ID…”</w:t>
      </w:r>
      <w:r w:rsidDel="00000000" w:rsidR="00000000" w:rsidRPr="00000000">
        <w:rPr>
          <w:sz w:val="24"/>
          <w:szCs w:val="24"/>
          <w:rtl w:val="0"/>
        </w:rPr>
        <w:t xml:space="preserve"> (s 74(1), Note).</w:t>
      </w:r>
    </w:p>
    <w:p w:rsidR="00000000" w:rsidDel="00000000" w:rsidP="00000000" w:rsidRDefault="00000000" w:rsidRPr="00000000" w14:paraId="0000002C">
      <w:pPr>
        <w:pStyle w:val="Heading1"/>
        <w:keepNext w:val="0"/>
        <w:keepLines w:val="0"/>
        <w:spacing w:after="240" w:before="240" w:lineRule="auto"/>
        <w:rPr>
          <w:sz w:val="24"/>
          <w:szCs w:val="24"/>
        </w:rPr>
      </w:pPr>
      <w:bookmarkStart w:colFirst="0" w:colLast="0" w:name="_ilrz828i5oa" w:id="1"/>
      <w:bookmarkEnd w:id="1"/>
      <w:r w:rsidDel="00000000" w:rsidR="00000000" w:rsidRPr="00000000">
        <w:rPr>
          <w:sz w:val="24"/>
          <w:szCs w:val="24"/>
          <w:rtl w:val="0"/>
        </w:rPr>
        <w:t xml:space="preserve">Despite this, the organisation has:</w:t>
      </w:r>
    </w:p>
    <w:p w:rsidR="00000000" w:rsidDel="00000000" w:rsidP="00000000" w:rsidRDefault="00000000" w:rsidRPr="00000000" w14:paraId="0000002D">
      <w:pPr>
        <w:pStyle w:val="Heading1"/>
        <w:keepNext w:val="0"/>
        <w:keepLines w:val="0"/>
        <w:numPr>
          <w:ilvl w:val="0"/>
          <w:numId w:val="3"/>
        </w:numPr>
        <w:spacing w:after="0" w:afterAutospacing="0" w:before="240" w:lineRule="auto"/>
        <w:ind w:left="720" w:hanging="360"/>
        <w:rPr>
          <w:sz w:val="24"/>
          <w:szCs w:val="24"/>
        </w:rPr>
      </w:pPr>
      <w:bookmarkStart w:colFirst="0" w:colLast="0" w:name="_ilrz828i5oa" w:id="1"/>
      <w:bookmarkEnd w:id="1"/>
      <w:r w:rsidDel="00000000" w:rsidR="00000000" w:rsidRPr="00000000">
        <w:rPr>
          <w:b w:val="1"/>
          <w:bCs w:val="1"/>
          <w:sz w:val="24"/>
          <w:szCs w:val="24"/>
          <w:rtl w:val="0"/>
        </w:rPr>
        <w:t xml:space="preserve">[refused to provide an alternative]</w:t>
      </w:r>
      <w:r w:rsidDel="00000000" w:rsidR="00000000" w:rsidRPr="00000000">
        <w:rPr>
          <w:sz w:val="24"/>
          <w:szCs w:val="24"/>
          <w:rtl w:val="0"/>
        </w:rPr>
        <w:t xml:space="preserve">, and/or</w:t>
      </w:r>
    </w:p>
    <w:p w:rsidR="00000000" w:rsidDel="00000000" w:rsidP="00000000" w:rsidRDefault="00000000" w:rsidRPr="00000000" w14:paraId="0000002E">
      <w:pPr>
        <w:pStyle w:val="Heading1"/>
        <w:keepNext w:val="0"/>
        <w:keepLines w:val="0"/>
        <w:numPr>
          <w:ilvl w:val="0"/>
          <w:numId w:val="3"/>
        </w:numPr>
        <w:spacing w:after="0" w:afterAutospacing="0" w:before="0" w:beforeAutospacing="0" w:lineRule="auto"/>
        <w:ind w:left="720" w:hanging="360"/>
        <w:rPr>
          <w:sz w:val="24"/>
          <w:szCs w:val="24"/>
        </w:rPr>
      </w:pPr>
      <w:bookmarkStart w:colFirst="0" w:colLast="0" w:name="_ilrz828i5oa" w:id="1"/>
      <w:bookmarkEnd w:id="1"/>
      <w:r w:rsidDel="00000000" w:rsidR="00000000" w:rsidRPr="00000000">
        <w:rPr>
          <w:b w:val="1"/>
          <w:bCs w:val="1"/>
          <w:sz w:val="24"/>
          <w:szCs w:val="24"/>
          <w:rtl w:val="0"/>
        </w:rPr>
        <w:t xml:space="preserve">[stated Digital ID is required]</w:t>
      </w:r>
      <w:r w:rsidDel="00000000" w:rsidR="00000000" w:rsidRPr="00000000">
        <w:rPr>
          <w:sz w:val="24"/>
          <w:szCs w:val="24"/>
          <w:rtl w:val="0"/>
        </w:rPr>
        <w:t xml:space="preserve">, and/or</w:t>
      </w:r>
    </w:p>
    <w:p w:rsidR="00000000" w:rsidDel="00000000" w:rsidP="00000000" w:rsidRDefault="00000000" w:rsidRPr="00000000" w14:paraId="0000002F">
      <w:pPr>
        <w:pStyle w:val="Heading1"/>
        <w:keepNext w:val="0"/>
        <w:keepLines w:val="0"/>
        <w:numPr>
          <w:ilvl w:val="0"/>
          <w:numId w:val="3"/>
        </w:numPr>
        <w:spacing w:after="0" w:afterAutospacing="0" w:before="0" w:beforeAutospacing="0" w:lineRule="auto"/>
        <w:ind w:left="720" w:hanging="360"/>
        <w:rPr>
          <w:sz w:val="24"/>
          <w:szCs w:val="24"/>
        </w:rPr>
      </w:pPr>
      <w:bookmarkStart w:colFirst="0" w:colLast="0" w:name="_ilrz828i5oa" w:id="1"/>
      <w:bookmarkEnd w:id="1"/>
      <w:r w:rsidDel="00000000" w:rsidR="00000000" w:rsidRPr="00000000">
        <w:rPr>
          <w:b w:val="1"/>
          <w:bCs w:val="1"/>
          <w:sz w:val="24"/>
          <w:szCs w:val="24"/>
          <w:rtl w:val="0"/>
        </w:rPr>
        <w:t xml:space="preserve">[failed to respond]</w:t>
      </w:r>
      <w:r w:rsidDel="00000000" w:rsidR="00000000" w:rsidRPr="00000000">
        <w:rPr>
          <w:sz w:val="24"/>
          <w:szCs w:val="24"/>
          <w:rtl w:val="0"/>
        </w:rPr>
        <w:t xml:space="preserve">, and/or</w:t>
      </w:r>
    </w:p>
    <w:p w:rsidR="00000000" w:rsidDel="00000000" w:rsidP="00000000" w:rsidRDefault="00000000" w:rsidRPr="00000000" w14:paraId="00000030">
      <w:pPr>
        <w:pStyle w:val="Heading1"/>
        <w:keepNext w:val="0"/>
        <w:keepLines w:val="0"/>
        <w:numPr>
          <w:ilvl w:val="0"/>
          <w:numId w:val="3"/>
        </w:numPr>
        <w:spacing w:after="0" w:afterAutospacing="0" w:before="0" w:beforeAutospacing="0" w:lineRule="auto"/>
        <w:ind w:left="720" w:hanging="360"/>
        <w:rPr>
          <w:sz w:val="24"/>
          <w:szCs w:val="24"/>
        </w:rPr>
      </w:pPr>
      <w:bookmarkStart w:colFirst="0" w:colLast="0" w:name="_ilrz828i5oa" w:id="1"/>
      <w:bookmarkEnd w:id="1"/>
      <w:r w:rsidDel="00000000" w:rsidR="00000000" w:rsidRPr="00000000">
        <w:rPr>
          <w:b w:val="1"/>
          <w:bCs w:val="1"/>
          <w:sz w:val="24"/>
          <w:szCs w:val="24"/>
          <w:rtl w:val="0"/>
        </w:rPr>
        <w:t xml:space="preserve">[refused standard identification]</w:t>
      </w:r>
      <w:r w:rsidDel="00000000" w:rsidR="00000000" w:rsidRPr="00000000">
        <w:rPr>
          <w:sz w:val="24"/>
          <w:szCs w:val="24"/>
          <w:rtl w:val="0"/>
        </w:rPr>
        <w:t xml:space="preserve">, and/or</w:t>
      </w:r>
    </w:p>
    <w:p w:rsidR="00000000" w:rsidDel="00000000" w:rsidP="00000000" w:rsidRDefault="00000000" w:rsidRPr="00000000" w14:paraId="00000031">
      <w:pPr>
        <w:pStyle w:val="Heading1"/>
        <w:keepNext w:val="0"/>
        <w:keepLines w:val="0"/>
        <w:numPr>
          <w:ilvl w:val="0"/>
          <w:numId w:val="3"/>
        </w:numPr>
        <w:spacing w:after="240" w:before="0" w:beforeAutospacing="0" w:lineRule="auto"/>
        <w:ind w:left="720" w:hanging="360"/>
        <w:rPr>
          <w:sz w:val="24"/>
          <w:szCs w:val="24"/>
        </w:rPr>
      </w:pPr>
      <w:bookmarkStart w:colFirst="0" w:colLast="0" w:name="_ilrz828i5oa" w:id="1"/>
      <w:bookmarkEnd w:id="1"/>
      <w:r w:rsidDel="00000000" w:rsidR="00000000" w:rsidRPr="00000000">
        <w:rPr>
          <w:b w:val="1"/>
          <w:bCs w:val="1"/>
          <w:sz w:val="24"/>
          <w:szCs w:val="24"/>
          <w:rtl w:val="0"/>
        </w:rPr>
        <w:t xml:space="preserve">[declined to consider an affidavit]</w:t>
      </w:r>
      <w:r w:rsidDel="00000000" w:rsidR="00000000" w:rsidRPr="00000000">
        <w:rPr>
          <w:sz w:val="24"/>
          <w:szCs w:val="24"/>
          <w:rtl w:val="0"/>
        </w:rPr>
        <w:t xml:space="preserve">.</w:t>
        <w:br w:type="textWrapping"/>
      </w:r>
    </w:p>
    <w:p w:rsidR="00000000" w:rsidDel="00000000" w:rsidP="00000000" w:rsidRDefault="00000000" w:rsidRPr="00000000" w14:paraId="00000032">
      <w:pPr>
        <w:pStyle w:val="Heading1"/>
        <w:keepNext w:val="0"/>
        <w:keepLines w:val="0"/>
        <w:spacing w:after="240" w:before="240" w:lineRule="auto"/>
        <w:rPr>
          <w:sz w:val="24"/>
          <w:szCs w:val="24"/>
        </w:rPr>
      </w:pPr>
      <w:bookmarkStart w:colFirst="0" w:colLast="0" w:name="_ilrz828i5oa" w:id="1"/>
      <w:bookmarkEnd w:id="1"/>
      <w:r w:rsidDel="00000000" w:rsidR="00000000" w:rsidRPr="00000000">
        <w:rPr>
          <w:b w:val="1"/>
          <w:bCs w:val="1"/>
          <w:sz w:val="24"/>
          <w:szCs w:val="24"/>
          <w:rtl w:val="0"/>
        </w:rPr>
        <w:t xml:space="preserve">Attached</w:t>
      </w:r>
      <w:r w:rsidDel="00000000" w:rsidR="00000000" w:rsidRPr="00000000">
        <w:rPr>
          <w:sz w:val="24"/>
          <w:szCs w:val="24"/>
          <w:rtl w:val="0"/>
        </w:rPr>
        <w:t xml:space="preserve"> is my affidavit documenting my identity and my lawful choice not to use Digital ID. I request that your office investigate this matter and ensure the organisation complies with the Act.</w:t>
        <w:br w:type="textWrapping"/>
      </w:r>
    </w:p>
    <w:p w:rsidR="00000000" w:rsidDel="00000000" w:rsidP="00000000" w:rsidRDefault="00000000" w:rsidRPr="00000000" w14:paraId="00000033">
      <w:pPr>
        <w:pStyle w:val="Heading1"/>
        <w:keepNext w:val="0"/>
        <w:keepLines w:val="0"/>
        <w:spacing w:after="240" w:before="240" w:lineRule="auto"/>
        <w:rPr>
          <w:sz w:val="24"/>
          <w:szCs w:val="24"/>
        </w:rPr>
      </w:pPr>
      <w:bookmarkStart w:colFirst="0" w:colLast="0" w:name="_ilrz828i5oa" w:id="1"/>
      <w:bookmarkEnd w:id="1"/>
      <w:r w:rsidDel="00000000" w:rsidR="00000000" w:rsidRPr="00000000">
        <w:rPr>
          <w:sz w:val="24"/>
          <w:szCs w:val="24"/>
          <w:rtl w:val="0"/>
        </w:rPr>
        <w:t xml:space="preserve">Thank you for your assistance.</w:t>
      </w:r>
    </w:p>
    <w:p w:rsidR="00000000" w:rsidDel="00000000" w:rsidP="00000000" w:rsidRDefault="00000000" w:rsidRPr="00000000" w14:paraId="00000034">
      <w:pPr>
        <w:pStyle w:val="Heading1"/>
        <w:keepNext w:val="0"/>
        <w:keepLines w:val="0"/>
        <w:spacing w:after="240" w:before="240" w:lineRule="auto"/>
        <w:rPr>
          <w:sz w:val="24"/>
          <w:szCs w:val="24"/>
        </w:rPr>
      </w:pPr>
      <w:bookmarkStart w:colFirst="0" w:colLast="0" w:name="_ilrz828i5oa" w:id="1"/>
      <w:bookmarkEnd w:id="1"/>
      <w:r w:rsidDel="00000000" w:rsidR="00000000" w:rsidRPr="00000000">
        <w:rPr>
          <w:sz w:val="24"/>
          <w:szCs w:val="24"/>
          <w:rtl w:val="0"/>
        </w:rPr>
        <w:t xml:space="preserve">Sincerely,</w:t>
      </w:r>
    </w:p>
    <w:p w:rsidR="00000000" w:rsidDel="00000000" w:rsidP="00000000" w:rsidRDefault="00000000" w:rsidRPr="00000000" w14:paraId="00000035">
      <w:pPr>
        <w:pStyle w:val="Heading1"/>
        <w:keepNext w:val="0"/>
        <w:keepLines w:val="0"/>
        <w:spacing w:after="240" w:before="240" w:lineRule="auto"/>
        <w:rPr>
          <w:sz w:val="24"/>
          <w:szCs w:val="24"/>
        </w:rPr>
      </w:pPr>
      <w:bookmarkStart w:colFirst="0" w:colLast="0" w:name="_qej7vrxt3lm9" w:id="12"/>
      <w:bookmarkEnd w:id="12"/>
      <w:r w:rsidDel="00000000" w:rsidR="00000000" w:rsidRPr="00000000">
        <w:rPr>
          <w:rtl w:val="0"/>
        </w:rPr>
      </w:r>
    </w:p>
    <w:p w:rsidR="00000000" w:rsidDel="00000000" w:rsidP="00000000" w:rsidRDefault="00000000" w:rsidRPr="00000000" w14:paraId="00000036">
      <w:pPr>
        <w:pStyle w:val="Heading1"/>
        <w:keepNext w:val="0"/>
        <w:keepLines w:val="0"/>
        <w:spacing w:after="240" w:before="240" w:lineRule="auto"/>
        <w:rPr>
          <w:sz w:val="24"/>
          <w:szCs w:val="24"/>
        </w:rPr>
      </w:pPr>
      <w:bookmarkStart w:colFirst="0" w:colLast="0" w:name="_62hj442zn0zx" w:id="13"/>
      <w:bookmarkEnd w:id="13"/>
      <w:r w:rsidDel="00000000" w:rsidR="00000000" w:rsidRPr="00000000">
        <w:rPr>
          <w:sz w:val="24"/>
          <w:szCs w:val="24"/>
          <w:rtl w:val="0"/>
        </w:rPr>
        <w:br w:type="textWrapping"/>
        <w:t xml:space="preserve">[Your Name]</w:t>
      </w:r>
      <w:r w:rsidDel="00000000" w:rsidR="00000000" w:rsidRPr="00000000">
        <w:rPr>
          <w:rtl w:val="0"/>
        </w:rPr>
      </w:r>
    </w:p>
    <w:p w:rsidR="00000000" w:rsidDel="00000000" w:rsidP="00000000" w:rsidRDefault="00000000" w:rsidRPr="00000000" w14:paraId="00000037">
      <w:pPr>
        <w:rPr>
          <w:sz w:val="24"/>
          <w:szCs w:val="24"/>
        </w:rPr>
      </w:pPr>
      <w:r w:rsidDel="00000000" w:rsidR="00000000" w:rsidRPr="00000000">
        <w:rPr>
          <w:sz w:val="24"/>
          <w:szCs w:val="24"/>
          <w:rtl w:val="0"/>
        </w:rPr>
        <w:br w:type="textWrapping"/>
        <w:br w:type="textWrapping"/>
        <w:br w:type="textWrapping"/>
        <w:br w:type="textWrapping"/>
        <w:br w:type="textWrapping"/>
        <w:br w:type="textWrapping"/>
        <w:br w:type="textWrapping"/>
      </w:r>
    </w:p>
    <w:p w:rsidR="00000000" w:rsidDel="00000000" w:rsidP="00000000" w:rsidRDefault="00000000" w:rsidRPr="00000000" w14:paraId="00000038">
      <w:pPr>
        <w:rPr>
          <w:sz w:val="24"/>
          <w:szCs w:val="24"/>
        </w:rPr>
      </w:pPr>
      <w:r w:rsidDel="00000000" w:rsidR="00000000" w:rsidRPr="00000000">
        <w:rPr>
          <w:rtl w:val="0"/>
        </w:rPr>
      </w:r>
    </w:p>
    <w:p w:rsidR="00000000" w:rsidDel="00000000" w:rsidP="00000000" w:rsidRDefault="00000000" w:rsidRPr="00000000" w14:paraId="00000039">
      <w:pPr>
        <w:rPr>
          <w:sz w:val="24"/>
          <w:szCs w:val="24"/>
        </w:rPr>
      </w:pPr>
      <w:r w:rsidDel="00000000" w:rsidR="00000000" w:rsidRPr="00000000">
        <w:rPr>
          <w:rtl w:val="0"/>
        </w:rPr>
      </w:r>
    </w:p>
    <w:p w:rsidR="00000000" w:rsidDel="00000000" w:rsidP="00000000" w:rsidRDefault="00000000" w:rsidRPr="00000000" w14:paraId="0000003A">
      <w:pPr>
        <w:rPr>
          <w:sz w:val="24"/>
          <w:szCs w:val="24"/>
        </w:rPr>
      </w:pPr>
      <w:r w:rsidDel="00000000" w:rsidR="00000000" w:rsidRPr="00000000">
        <w:rPr>
          <w:rtl w:val="0"/>
        </w:rPr>
      </w:r>
    </w:p>
    <w:p w:rsidR="00000000" w:rsidDel="00000000" w:rsidP="00000000" w:rsidRDefault="00000000" w:rsidRPr="00000000" w14:paraId="0000003B">
      <w:pPr>
        <w:rPr>
          <w:sz w:val="24"/>
          <w:szCs w:val="24"/>
        </w:rPr>
      </w:pPr>
      <w:r w:rsidDel="00000000" w:rsidR="00000000" w:rsidRPr="00000000">
        <w:rPr>
          <w:rtl w:val="0"/>
        </w:rPr>
      </w:r>
    </w:p>
    <w:p w:rsidR="00000000" w:rsidDel="00000000" w:rsidP="00000000" w:rsidRDefault="00000000" w:rsidRPr="00000000" w14:paraId="0000003C">
      <w:pPr>
        <w:rPr>
          <w:sz w:val="24"/>
          <w:szCs w:val="24"/>
        </w:rPr>
      </w:pPr>
      <w:r w:rsidDel="00000000" w:rsidR="00000000" w:rsidRPr="00000000">
        <w:rPr>
          <w:rtl w:val="0"/>
        </w:rPr>
      </w:r>
    </w:p>
    <w:p w:rsidR="00000000" w:rsidDel="00000000" w:rsidP="00000000" w:rsidRDefault="00000000" w:rsidRPr="00000000" w14:paraId="0000003D">
      <w:pPr>
        <w:rPr>
          <w:sz w:val="24"/>
          <w:szCs w:val="24"/>
        </w:rPr>
      </w:pPr>
      <w:r w:rsidDel="00000000" w:rsidR="00000000" w:rsidRPr="00000000">
        <w:rPr>
          <w:rtl w:val="0"/>
        </w:rPr>
      </w:r>
    </w:p>
    <w:p w:rsidR="00000000" w:rsidDel="00000000" w:rsidP="00000000" w:rsidRDefault="00000000" w:rsidRPr="00000000" w14:paraId="0000003E">
      <w:pPr>
        <w:rPr>
          <w:sz w:val="24"/>
          <w:szCs w:val="24"/>
        </w:rPr>
      </w:pPr>
      <w:r w:rsidDel="00000000" w:rsidR="00000000" w:rsidRPr="00000000">
        <w:rPr>
          <w:rtl w:val="0"/>
        </w:rPr>
      </w:r>
    </w:p>
    <w:p w:rsidR="00000000" w:rsidDel="00000000" w:rsidP="00000000" w:rsidRDefault="00000000" w:rsidRPr="00000000" w14:paraId="0000003F">
      <w:pPr>
        <w:rPr>
          <w:sz w:val="24"/>
          <w:szCs w:val="24"/>
        </w:rPr>
      </w:pPr>
      <w:r w:rsidDel="00000000" w:rsidR="00000000" w:rsidRPr="00000000">
        <w:rPr>
          <w:rtl w:val="0"/>
        </w:rPr>
      </w:r>
    </w:p>
    <w:p w:rsidR="00000000" w:rsidDel="00000000" w:rsidP="00000000" w:rsidRDefault="00000000" w:rsidRPr="00000000" w14:paraId="00000040">
      <w:pPr>
        <w:spacing w:after="240" w:before="240" w:lineRule="auto"/>
        <w:rPr>
          <w:sz w:val="24"/>
          <w:szCs w:val="24"/>
          <w:shd w:fill="d9d9d9" w:val="clear"/>
        </w:rPr>
      </w:pPr>
      <w:r w:rsidDel="00000000" w:rsidR="00000000" w:rsidRPr="00000000">
        <w:rPr>
          <w:sz w:val="24"/>
          <w:szCs w:val="24"/>
          <w:shd w:fill="d9d9d9" w:val="clear"/>
          <w:rtl w:val="0"/>
        </w:rPr>
        <w:t xml:space="preserve">Stay up to date with the latest on this topic and see our Refusal Letter Guide &amp; Template at </w:t>
      </w:r>
      <w:hyperlink r:id="rId8">
        <w:r w:rsidDel="00000000" w:rsidR="00000000" w:rsidRPr="00000000">
          <w:rPr>
            <w:color w:val="1155cc"/>
            <w:sz w:val="24"/>
            <w:szCs w:val="24"/>
            <w:u w:val="single"/>
            <w:shd w:fill="d9d9d9" w:val="clear"/>
            <w:rtl w:val="0"/>
          </w:rPr>
          <w:t xml:space="preserve">www.myresistkit.com</w:t>
        </w:r>
      </w:hyperlink>
      <w:r w:rsidDel="00000000" w:rsidR="00000000" w:rsidRPr="00000000">
        <w:rPr>
          <w:sz w:val="24"/>
          <w:szCs w:val="24"/>
          <w:shd w:fill="d9d9d9" w:val="clear"/>
          <w:rtl w:val="0"/>
        </w:rPr>
        <w:t xml:space="preserve"> </w:t>
      </w:r>
    </w:p>
    <w:sectPr>
      <w:headerReference r:id="rId9" w:type="default"/>
      <w:footerReference r:id="rId10"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2">
    <w:pPr>
      <w:rPr/>
    </w:pPr>
    <w:r w:rsidDel="00000000" w:rsidR="00000000" w:rsidRPr="00000000">
      <w:rPr>
        <w:rtl w:val="0"/>
      </w:rPr>
      <w:t xml:space="preserve">© RCR 2025 </w:t>
      <w:tab/>
      <w:tab/>
      <w:tab/>
      <w:tab/>
      <w:tab/>
      <w:tab/>
      <w:tab/>
      <w:tab/>
      <w:tab/>
      <w:tab/>
      <w:t xml:space="preserve">2025-12-09.2</w:t>
    </w:r>
  </w:p>
  <w:p w:rsidR="00000000" w:rsidDel="00000000" w:rsidP="00000000" w:rsidRDefault="00000000" w:rsidRPr="00000000" w14:paraId="00000043">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1">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hyperlink" Target="http://www.myresistkit.com" TargetMode="External"/><Relationship Id="rId7" Type="http://schemas.openxmlformats.org/officeDocument/2006/relationships/hyperlink" Target="http://www.myresistkit.com" TargetMode="External"/><Relationship Id="rId8" Type="http://schemas.openxmlformats.org/officeDocument/2006/relationships/hyperlink" Target="http://www.myresistki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